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560B" w14:textId="77777777" w:rsidR="00D73B6A" w:rsidRPr="001E5F81" w:rsidRDefault="0034491F">
      <w:pPr>
        <w:rPr>
          <w:b/>
          <w:lang w:val="nn-NO"/>
        </w:rPr>
      </w:pPr>
      <w:r w:rsidRPr="001E5F81">
        <w:rPr>
          <w:b/>
          <w:lang w:val="nn-NO"/>
        </w:rPr>
        <w:t>Referat frå møte i Emnedatakomiteen</w:t>
      </w:r>
    </w:p>
    <w:p w14:paraId="6D1BD61C" w14:textId="7F0F31A2" w:rsidR="0034491F" w:rsidRDefault="0034491F" w:rsidP="0034491F">
      <w:pPr>
        <w:rPr>
          <w:lang w:val="nn-NO"/>
        </w:rPr>
      </w:pPr>
      <w:r>
        <w:rPr>
          <w:lang w:val="nn-NO"/>
        </w:rPr>
        <w:t xml:space="preserve">Til stades: </w:t>
      </w:r>
      <w:r w:rsidRPr="0034491F">
        <w:rPr>
          <w:lang w:val="nn-NO"/>
        </w:rPr>
        <w:t>Ingebjørg Rype, (NB) (leiar), Elisabeth Gran (Asker bibliotek), Kjersti Feiring Myrtrøen (Biblioteksentralen), Liv Berg (Bokbasen), Asbjørn Risan (</w:t>
      </w:r>
      <w:proofErr w:type="spellStart"/>
      <w:r w:rsidRPr="0034491F">
        <w:rPr>
          <w:lang w:val="nn-NO"/>
        </w:rPr>
        <w:t>Unit</w:t>
      </w:r>
      <w:proofErr w:type="spellEnd"/>
      <w:r w:rsidRPr="0034491F">
        <w:rPr>
          <w:lang w:val="nn-NO"/>
        </w:rPr>
        <w:t xml:space="preserve">), Vibeke </w:t>
      </w:r>
      <w:proofErr w:type="spellStart"/>
      <w:r w:rsidRPr="0034491F">
        <w:rPr>
          <w:lang w:val="nn-NO"/>
        </w:rPr>
        <w:t>Stockinger</w:t>
      </w:r>
      <w:proofErr w:type="spellEnd"/>
      <w:r w:rsidRPr="0034491F">
        <w:rPr>
          <w:lang w:val="nn-NO"/>
        </w:rPr>
        <w:t xml:space="preserve"> Lundetræ (Universitetsbiblioteket i Oslo)</w:t>
      </w:r>
      <w:r>
        <w:rPr>
          <w:lang w:val="nn-NO"/>
        </w:rPr>
        <w:t>, Marit Kristine Ådland (</w:t>
      </w:r>
      <w:proofErr w:type="spellStart"/>
      <w:r>
        <w:rPr>
          <w:lang w:val="nn-NO"/>
        </w:rPr>
        <w:t>Oslomet</w:t>
      </w:r>
      <w:proofErr w:type="spellEnd"/>
      <w:r>
        <w:rPr>
          <w:lang w:val="nn-NO"/>
        </w:rPr>
        <w:t xml:space="preserve">) </w:t>
      </w:r>
      <w:r w:rsidRPr="0034491F">
        <w:rPr>
          <w:lang w:val="nn-NO"/>
        </w:rPr>
        <w:t>(ref.)</w:t>
      </w:r>
    </w:p>
    <w:p w14:paraId="5FF1E296" w14:textId="77777777" w:rsidR="0034491F" w:rsidRDefault="0034491F" w:rsidP="0034491F">
      <w:pPr>
        <w:rPr>
          <w:lang w:val="nn-NO"/>
        </w:rPr>
      </w:pPr>
    </w:p>
    <w:p w14:paraId="5D8E7C6B" w14:textId="77777777" w:rsidR="0034491F" w:rsidRDefault="0034491F" w:rsidP="0034491F">
      <w:pPr>
        <w:rPr>
          <w:b/>
          <w:lang w:val="nn-NO"/>
        </w:rPr>
      </w:pPr>
      <w:r w:rsidRPr="0034491F">
        <w:rPr>
          <w:b/>
          <w:lang w:val="nn-NO"/>
        </w:rPr>
        <w:t>1</w:t>
      </w:r>
      <w:r w:rsidR="00153497">
        <w:rPr>
          <w:b/>
          <w:lang w:val="nn-NO"/>
        </w:rPr>
        <w:t>2</w:t>
      </w:r>
      <w:r w:rsidRPr="0034491F">
        <w:rPr>
          <w:b/>
          <w:lang w:val="nn-NO"/>
        </w:rPr>
        <w:t>.19</w:t>
      </w:r>
      <w:r>
        <w:rPr>
          <w:b/>
          <w:lang w:val="nn-NO"/>
        </w:rPr>
        <w:t xml:space="preserve"> Godkjenning av innkalling og dagsorden</w:t>
      </w:r>
    </w:p>
    <w:p w14:paraId="3E47EC3D" w14:textId="77777777" w:rsidR="0034491F" w:rsidRPr="0034491F" w:rsidRDefault="0034491F" w:rsidP="0034491F">
      <w:pPr>
        <w:rPr>
          <w:lang w:val="nn-NO"/>
        </w:rPr>
      </w:pPr>
      <w:r w:rsidRPr="0034491F">
        <w:rPr>
          <w:lang w:val="nn-NO"/>
        </w:rPr>
        <w:t xml:space="preserve">Innkalling og dagsorden vart godkjend. </w:t>
      </w:r>
      <w:proofErr w:type="spellStart"/>
      <w:r w:rsidRPr="0034491F">
        <w:rPr>
          <w:lang w:val="nn-NO"/>
        </w:rPr>
        <w:t>Rekkefølgen</w:t>
      </w:r>
      <w:proofErr w:type="spellEnd"/>
      <w:r w:rsidRPr="0034491F">
        <w:rPr>
          <w:lang w:val="nn-NO"/>
        </w:rPr>
        <w:t xml:space="preserve"> på sakene vart endra.</w:t>
      </w:r>
      <w:r w:rsidR="001E5F81">
        <w:rPr>
          <w:lang w:val="nn-NO"/>
        </w:rPr>
        <w:t xml:space="preserve"> Referatet følger </w:t>
      </w:r>
      <w:proofErr w:type="spellStart"/>
      <w:r w:rsidR="001E5F81">
        <w:rPr>
          <w:lang w:val="nn-NO"/>
        </w:rPr>
        <w:t>rekkefølgen</w:t>
      </w:r>
      <w:proofErr w:type="spellEnd"/>
      <w:r w:rsidR="001E5F81">
        <w:rPr>
          <w:lang w:val="nn-NO"/>
        </w:rPr>
        <w:t xml:space="preserve"> i møtet</w:t>
      </w:r>
      <w:r w:rsidR="00153497">
        <w:rPr>
          <w:lang w:val="nn-NO"/>
        </w:rPr>
        <w:t>, med ny nummerering</w:t>
      </w:r>
      <w:r w:rsidR="001E5F81">
        <w:rPr>
          <w:lang w:val="nn-NO"/>
        </w:rPr>
        <w:t>.</w:t>
      </w:r>
    </w:p>
    <w:p w14:paraId="683EB20E" w14:textId="77777777" w:rsidR="0034491F" w:rsidRDefault="0034491F" w:rsidP="0034491F">
      <w:pPr>
        <w:rPr>
          <w:b/>
          <w:lang w:val="nn-NO"/>
        </w:rPr>
      </w:pPr>
      <w:r>
        <w:rPr>
          <w:b/>
          <w:lang w:val="nn-NO"/>
        </w:rPr>
        <w:t>13.19 Godkjenning av referat frå førre møte</w:t>
      </w:r>
    </w:p>
    <w:p w14:paraId="4841B161" w14:textId="77777777" w:rsidR="0034491F" w:rsidRPr="0034491F" w:rsidRDefault="0034491F" w:rsidP="0034491F">
      <w:pPr>
        <w:rPr>
          <w:lang w:val="nn-NO"/>
        </w:rPr>
      </w:pPr>
      <w:r w:rsidRPr="0034491F">
        <w:rPr>
          <w:lang w:val="nn-NO"/>
        </w:rPr>
        <w:t>Referatet vart godkjend</w:t>
      </w:r>
    </w:p>
    <w:p w14:paraId="1B3EBE77" w14:textId="77777777" w:rsidR="0034491F" w:rsidRDefault="00153497" w:rsidP="0034491F">
      <w:pPr>
        <w:rPr>
          <w:b/>
          <w:lang w:val="nn-NO"/>
        </w:rPr>
      </w:pPr>
      <w:r>
        <w:rPr>
          <w:b/>
          <w:lang w:val="nn-NO"/>
        </w:rPr>
        <w:t>14</w:t>
      </w:r>
      <w:r w:rsidR="0034491F">
        <w:rPr>
          <w:b/>
          <w:lang w:val="nn-NO"/>
        </w:rPr>
        <w:t>.19 Demonstrasjon av program for emneregist</w:t>
      </w:r>
      <w:r w:rsidR="003013F1">
        <w:rPr>
          <w:b/>
          <w:lang w:val="nn-NO"/>
        </w:rPr>
        <w:t>er, ved Asbjørn</w:t>
      </w:r>
    </w:p>
    <w:p w14:paraId="511DA81B" w14:textId="77777777" w:rsidR="0034491F" w:rsidRPr="003013F1" w:rsidRDefault="0034491F" w:rsidP="0034491F">
      <w:pPr>
        <w:rPr>
          <w:lang w:val="nn-NO"/>
        </w:rPr>
      </w:pPr>
      <w:r w:rsidRPr="003013F1">
        <w:rPr>
          <w:lang w:val="nn-NO"/>
        </w:rPr>
        <w:t xml:space="preserve">Systemet skal i første omgang innehalda </w:t>
      </w:r>
      <w:proofErr w:type="spellStart"/>
      <w:r w:rsidRPr="003013F1">
        <w:rPr>
          <w:lang w:val="nn-NO"/>
        </w:rPr>
        <w:t>Humord</w:t>
      </w:r>
      <w:proofErr w:type="spellEnd"/>
      <w:r w:rsidRPr="003013F1">
        <w:rPr>
          <w:lang w:val="nn-NO"/>
        </w:rPr>
        <w:t xml:space="preserve"> og </w:t>
      </w:r>
      <w:proofErr w:type="spellStart"/>
      <w:r w:rsidRPr="003013F1">
        <w:rPr>
          <w:lang w:val="nn-NO"/>
        </w:rPr>
        <w:t>Tekord</w:t>
      </w:r>
      <w:proofErr w:type="spellEnd"/>
      <w:r w:rsidRPr="003013F1">
        <w:rPr>
          <w:lang w:val="nn-NO"/>
        </w:rPr>
        <w:t>. Person- og korporasjonsregister skal også inn. Andre emnesystem og andre entitetsregister kan også leggast inn her. Det vert oppretta eit skjema for kvart emnesystem/register. Tilgang til data kan skje via API.</w:t>
      </w:r>
    </w:p>
    <w:p w14:paraId="79C6FB95" w14:textId="77777777" w:rsidR="0034491F" w:rsidRPr="003013F1" w:rsidRDefault="003013F1" w:rsidP="0034491F">
      <w:pPr>
        <w:rPr>
          <w:lang w:val="nn-NO"/>
        </w:rPr>
      </w:pPr>
      <w:r w:rsidRPr="003013F1">
        <w:rPr>
          <w:lang w:val="nn-NO"/>
        </w:rPr>
        <w:t>Testing i samarbeid med UBO vil starta før sommaren.</w:t>
      </w:r>
    </w:p>
    <w:p w14:paraId="61AE72EC" w14:textId="77777777" w:rsidR="0034491F" w:rsidRDefault="003013F1" w:rsidP="0034491F">
      <w:pPr>
        <w:rPr>
          <w:b/>
          <w:lang w:val="nn-NO"/>
        </w:rPr>
      </w:pPr>
      <w:r>
        <w:rPr>
          <w:b/>
          <w:lang w:val="nn-NO"/>
        </w:rPr>
        <w:t>15.19 Sjanger- og formtesaurusen</w:t>
      </w:r>
      <w:r w:rsidR="00B10588">
        <w:rPr>
          <w:b/>
          <w:lang w:val="nn-NO"/>
        </w:rPr>
        <w:t xml:space="preserve"> -</w:t>
      </w:r>
      <w:r>
        <w:rPr>
          <w:b/>
          <w:lang w:val="nn-NO"/>
        </w:rPr>
        <w:t xml:space="preserve"> statusrapport</w:t>
      </w:r>
    </w:p>
    <w:p w14:paraId="7C7BA1DF" w14:textId="77777777" w:rsidR="003013F1" w:rsidRPr="00B10588" w:rsidRDefault="003013F1" w:rsidP="0034491F">
      <w:pPr>
        <w:rPr>
          <w:lang w:val="nn-NO"/>
        </w:rPr>
      </w:pPr>
      <w:r w:rsidRPr="00B10588">
        <w:rPr>
          <w:lang w:val="nn-NO"/>
        </w:rPr>
        <w:t xml:space="preserve">Ingebjørg viste fram tesaurusen slik den ser ut no. Arbeidet har teke utgangspunkt i norske sjanger- og formtermar. Relasjonar er henta frå Library </w:t>
      </w:r>
      <w:proofErr w:type="spellStart"/>
      <w:r w:rsidRPr="00B10588">
        <w:rPr>
          <w:lang w:val="nn-NO"/>
        </w:rPr>
        <w:t>of</w:t>
      </w:r>
      <w:proofErr w:type="spellEnd"/>
      <w:r w:rsidRPr="00B10588">
        <w:rPr>
          <w:lang w:val="nn-NO"/>
        </w:rPr>
        <w:t xml:space="preserve"> </w:t>
      </w:r>
      <w:proofErr w:type="spellStart"/>
      <w:r w:rsidRPr="00B10588">
        <w:rPr>
          <w:lang w:val="nn-NO"/>
        </w:rPr>
        <w:t>Congress</w:t>
      </w:r>
      <w:proofErr w:type="spellEnd"/>
      <w:r w:rsidRPr="00B10588">
        <w:rPr>
          <w:lang w:val="nn-NO"/>
        </w:rPr>
        <w:t xml:space="preserve"> sin tilsvarande tesaurus, og den norske versjonen har </w:t>
      </w:r>
      <w:proofErr w:type="spellStart"/>
      <w:r w:rsidRPr="00B10588">
        <w:rPr>
          <w:lang w:val="nn-NO"/>
        </w:rPr>
        <w:t>mapping</w:t>
      </w:r>
      <w:proofErr w:type="spellEnd"/>
      <w:r w:rsidRPr="00B10588">
        <w:rPr>
          <w:lang w:val="nn-NO"/>
        </w:rPr>
        <w:t xml:space="preserve"> mot LC sine termar. Definisjonar er henta frå ulike kjelder. Det er vald </w:t>
      </w:r>
      <w:proofErr w:type="spellStart"/>
      <w:r w:rsidRPr="00B10588">
        <w:rPr>
          <w:lang w:val="nn-NO"/>
        </w:rPr>
        <w:t>fleirtalform</w:t>
      </w:r>
      <w:proofErr w:type="spellEnd"/>
      <w:r w:rsidRPr="00B10588">
        <w:rPr>
          <w:lang w:val="nn-NO"/>
        </w:rPr>
        <w:t xml:space="preserve"> for termane.</w:t>
      </w:r>
    </w:p>
    <w:p w14:paraId="2DFDD58F" w14:textId="77777777" w:rsidR="003013F1" w:rsidRPr="001E5F81" w:rsidRDefault="003013F1" w:rsidP="0034491F">
      <w:pPr>
        <w:rPr>
          <w:lang w:val="nn-NO"/>
        </w:rPr>
      </w:pPr>
      <w:r w:rsidRPr="001E5F81">
        <w:rPr>
          <w:lang w:val="nn-NO"/>
        </w:rPr>
        <w:t>Når arbeidet har kome litt lenger, vil EDK bli bedne om å gje innspel.</w:t>
      </w:r>
    </w:p>
    <w:p w14:paraId="7DF69800" w14:textId="77777777" w:rsidR="00B10588" w:rsidRDefault="00B10588" w:rsidP="0034491F">
      <w:pPr>
        <w:rPr>
          <w:b/>
          <w:lang w:val="nn-NO"/>
        </w:rPr>
      </w:pPr>
      <w:r>
        <w:rPr>
          <w:b/>
          <w:lang w:val="nn-NO"/>
        </w:rPr>
        <w:t xml:space="preserve">16.19 Norsk </w:t>
      </w:r>
      <w:proofErr w:type="spellStart"/>
      <w:r>
        <w:rPr>
          <w:b/>
          <w:lang w:val="nn-NO"/>
        </w:rPr>
        <w:t>WebDewey</w:t>
      </w:r>
      <w:proofErr w:type="spellEnd"/>
      <w:r>
        <w:rPr>
          <w:b/>
          <w:lang w:val="nn-NO"/>
        </w:rPr>
        <w:t xml:space="preserve"> – statusrapport</w:t>
      </w:r>
    </w:p>
    <w:p w14:paraId="78323C05" w14:textId="77777777" w:rsidR="00B10588" w:rsidRPr="001E5F81" w:rsidRDefault="00B10588" w:rsidP="0034491F">
      <w:pPr>
        <w:rPr>
          <w:lang w:val="nn-NO"/>
        </w:rPr>
      </w:pPr>
      <w:r w:rsidRPr="001E5F81">
        <w:rPr>
          <w:lang w:val="nn-NO"/>
        </w:rPr>
        <w:t xml:space="preserve">Det er no eit etterslep på om lag eit halvt år på oppdateringar av </w:t>
      </w:r>
      <w:proofErr w:type="spellStart"/>
      <w:r w:rsidRPr="001E5F81">
        <w:rPr>
          <w:lang w:val="nn-NO"/>
        </w:rPr>
        <w:t>Dewey</w:t>
      </w:r>
      <w:proofErr w:type="spellEnd"/>
      <w:r w:rsidRPr="001E5F81">
        <w:rPr>
          <w:lang w:val="nn-NO"/>
        </w:rPr>
        <w:t xml:space="preserve">. Det vart uttrykt </w:t>
      </w:r>
      <w:proofErr w:type="spellStart"/>
      <w:r w:rsidRPr="001E5F81">
        <w:rPr>
          <w:lang w:val="nn-NO"/>
        </w:rPr>
        <w:t>bekymring</w:t>
      </w:r>
      <w:proofErr w:type="spellEnd"/>
      <w:r w:rsidRPr="001E5F81">
        <w:rPr>
          <w:lang w:val="nn-NO"/>
        </w:rPr>
        <w:t xml:space="preserve"> for dette. Særleg for bibliotek med mykje interna</w:t>
      </w:r>
      <w:r w:rsidR="002103F6">
        <w:rPr>
          <w:lang w:val="nn-NO"/>
        </w:rPr>
        <w:t>sjona</w:t>
      </w:r>
      <w:r w:rsidRPr="001E5F81">
        <w:rPr>
          <w:lang w:val="nn-NO"/>
        </w:rPr>
        <w:t xml:space="preserve">lt katalogsamarbeid er dette merkbart, fordi norsk- og </w:t>
      </w:r>
      <w:proofErr w:type="spellStart"/>
      <w:r w:rsidRPr="001E5F81">
        <w:rPr>
          <w:lang w:val="nn-NO"/>
        </w:rPr>
        <w:t>engelskpråkleg</w:t>
      </w:r>
      <w:proofErr w:type="spellEnd"/>
      <w:r w:rsidRPr="001E5F81">
        <w:rPr>
          <w:lang w:val="nn-NO"/>
        </w:rPr>
        <w:t xml:space="preserve"> versjon av </w:t>
      </w:r>
      <w:proofErr w:type="spellStart"/>
      <w:r w:rsidRPr="001E5F81">
        <w:rPr>
          <w:lang w:val="nn-NO"/>
        </w:rPr>
        <w:t>Dewey</w:t>
      </w:r>
      <w:proofErr w:type="spellEnd"/>
      <w:r w:rsidRPr="001E5F81">
        <w:rPr>
          <w:lang w:val="nn-NO"/>
        </w:rPr>
        <w:t xml:space="preserve"> vert ulike. Komiteen sender brev til NB ved Hilde Høgås for å uttrykka denne </w:t>
      </w:r>
      <w:proofErr w:type="spellStart"/>
      <w:r w:rsidRPr="001E5F81">
        <w:rPr>
          <w:lang w:val="nn-NO"/>
        </w:rPr>
        <w:t>bekymringa</w:t>
      </w:r>
      <w:proofErr w:type="spellEnd"/>
      <w:r w:rsidRPr="001E5F81">
        <w:rPr>
          <w:lang w:val="nn-NO"/>
        </w:rPr>
        <w:t>.</w:t>
      </w:r>
    </w:p>
    <w:p w14:paraId="5445D828" w14:textId="77777777" w:rsidR="004D0E50" w:rsidRPr="004D0E50" w:rsidRDefault="004D0E50" w:rsidP="004D0E50">
      <w:pPr>
        <w:rPr>
          <w:b/>
        </w:rPr>
      </w:pPr>
      <w:r w:rsidRPr="004D0E50">
        <w:rPr>
          <w:b/>
        </w:rPr>
        <w:t xml:space="preserve">17.19 Bibliotekmøtet </w:t>
      </w:r>
    </w:p>
    <w:p w14:paraId="168249EE" w14:textId="77777777" w:rsidR="004D0E50" w:rsidRPr="00FF0974" w:rsidRDefault="004D0E50" w:rsidP="004D0E50">
      <w:bookmarkStart w:id="0" w:name="_GoBack"/>
      <w:r w:rsidRPr="00FF0974">
        <w:t>EKD ønskjer å ha eit seminar på Bibliotekmøtet i Haugesund 18.-20. mars 2020. Det skal handla om kva som skjer på emnefronten i Noreg nå, mellom anna om sjanger- og formtesaurusen.</w:t>
      </w:r>
    </w:p>
    <w:bookmarkEnd w:id="0"/>
    <w:p w14:paraId="32B0A29C" w14:textId="77777777" w:rsidR="001E5F81" w:rsidRDefault="001E5F81" w:rsidP="0034491F">
      <w:pPr>
        <w:rPr>
          <w:b/>
          <w:lang w:val="nn-NO"/>
        </w:rPr>
      </w:pPr>
      <w:r>
        <w:rPr>
          <w:b/>
          <w:lang w:val="nn-NO"/>
        </w:rPr>
        <w:t>18.19 Orienteringssaker</w:t>
      </w:r>
    </w:p>
    <w:p w14:paraId="3D5B0F44" w14:textId="77777777" w:rsidR="001E5F81" w:rsidRPr="001E5F81" w:rsidRDefault="001E5F81" w:rsidP="001E5F81">
      <w:pPr>
        <w:pStyle w:val="Listeavsnitt"/>
        <w:numPr>
          <w:ilvl w:val="0"/>
          <w:numId w:val="1"/>
        </w:numPr>
        <w:rPr>
          <w:lang w:val="nn-NO"/>
        </w:rPr>
      </w:pPr>
      <w:r w:rsidRPr="001E5F81">
        <w:rPr>
          <w:lang w:val="nn-NO"/>
        </w:rPr>
        <w:t xml:space="preserve">IFLA </w:t>
      </w:r>
      <w:proofErr w:type="spellStart"/>
      <w:r w:rsidRPr="001E5F81">
        <w:rPr>
          <w:lang w:val="nn-NO"/>
        </w:rPr>
        <w:t>prekonferanse</w:t>
      </w:r>
      <w:proofErr w:type="spellEnd"/>
    </w:p>
    <w:p w14:paraId="69658050" w14:textId="4CE59F9D" w:rsidR="001E5F81" w:rsidRPr="001E5F81" w:rsidRDefault="001E5F81" w:rsidP="001E5F81">
      <w:pPr>
        <w:pStyle w:val="Listeavsnitt"/>
        <w:numPr>
          <w:ilvl w:val="0"/>
          <w:numId w:val="1"/>
        </w:numPr>
        <w:rPr>
          <w:lang w:val="nn-NO"/>
        </w:rPr>
      </w:pPr>
      <w:r w:rsidRPr="001E5F81">
        <w:rPr>
          <w:lang w:val="nn-NO"/>
        </w:rPr>
        <w:t xml:space="preserve">EDUG/EPC: OCLC melde om at dei </w:t>
      </w:r>
      <w:r w:rsidR="002103F6">
        <w:rPr>
          <w:lang w:val="nn-NO"/>
        </w:rPr>
        <w:t xml:space="preserve">har planar om </w:t>
      </w:r>
      <w:r w:rsidRPr="001E5F81">
        <w:rPr>
          <w:lang w:val="nn-NO"/>
        </w:rPr>
        <w:t xml:space="preserve">koma med ei 24. utgåve av </w:t>
      </w:r>
      <w:proofErr w:type="spellStart"/>
      <w:r w:rsidRPr="001E5F81">
        <w:rPr>
          <w:lang w:val="nn-NO"/>
        </w:rPr>
        <w:t>Dewey</w:t>
      </w:r>
      <w:proofErr w:type="spellEnd"/>
      <w:r w:rsidRPr="001E5F81">
        <w:rPr>
          <w:lang w:val="nn-NO"/>
        </w:rPr>
        <w:t xml:space="preserve">. EDUG </w:t>
      </w:r>
      <w:r w:rsidR="006A37BC">
        <w:rPr>
          <w:lang w:val="nn-NO"/>
        </w:rPr>
        <w:t>støttar ikkje denne planen, og har meldt dette tilbake til OCLC.</w:t>
      </w:r>
    </w:p>
    <w:p w14:paraId="75F86A61" w14:textId="77777777" w:rsidR="001E5F81" w:rsidRPr="001E5F81" w:rsidRDefault="001E5F81" w:rsidP="0034491F">
      <w:pPr>
        <w:rPr>
          <w:b/>
        </w:rPr>
      </w:pPr>
      <w:r w:rsidRPr="001E5F81">
        <w:rPr>
          <w:b/>
        </w:rPr>
        <w:t>1</w:t>
      </w:r>
      <w:r w:rsidR="00153497">
        <w:rPr>
          <w:b/>
        </w:rPr>
        <w:t>9</w:t>
      </w:r>
      <w:r w:rsidRPr="001E5F81">
        <w:rPr>
          <w:b/>
        </w:rPr>
        <w:t xml:space="preserve">.19 Oppdatering av ‘Anbefalinger til </w:t>
      </w:r>
      <w:proofErr w:type="gramStart"/>
      <w:r w:rsidRPr="001E5F81">
        <w:rPr>
          <w:b/>
        </w:rPr>
        <w:t xml:space="preserve">Norsk  </w:t>
      </w:r>
      <w:proofErr w:type="spellStart"/>
      <w:r w:rsidRPr="001E5F81">
        <w:rPr>
          <w:b/>
        </w:rPr>
        <w:t>WebDewey</w:t>
      </w:r>
      <w:proofErr w:type="spellEnd"/>
      <w:proofErr w:type="gramEnd"/>
      <w:r w:rsidRPr="001E5F81">
        <w:rPr>
          <w:b/>
        </w:rPr>
        <w:t>’</w:t>
      </w:r>
    </w:p>
    <w:p w14:paraId="56160BF7" w14:textId="77777777" w:rsidR="001E5F81" w:rsidRDefault="001E5F81" w:rsidP="0034491F">
      <w:pPr>
        <w:rPr>
          <w:lang w:val="nn-NO"/>
        </w:rPr>
      </w:pPr>
      <w:r w:rsidRPr="001E5F81">
        <w:rPr>
          <w:lang w:val="nn-NO"/>
        </w:rPr>
        <w:t>Teksten vart gjennomgått og oppdatert/endra.</w:t>
      </w:r>
    </w:p>
    <w:p w14:paraId="26D5DEF8" w14:textId="77777777" w:rsidR="001E5F81" w:rsidRDefault="00153497" w:rsidP="0034491F">
      <w:pPr>
        <w:rPr>
          <w:b/>
          <w:lang w:val="nn-NO"/>
        </w:rPr>
      </w:pPr>
      <w:r>
        <w:rPr>
          <w:b/>
          <w:lang w:val="nn-NO"/>
        </w:rPr>
        <w:t>20</w:t>
      </w:r>
      <w:r w:rsidR="001E5F81" w:rsidRPr="001E5F81">
        <w:rPr>
          <w:b/>
          <w:lang w:val="nn-NO"/>
        </w:rPr>
        <w:t>.19 Runde rundt bordet</w:t>
      </w:r>
    </w:p>
    <w:p w14:paraId="75D79A92" w14:textId="77777777" w:rsidR="001E5F81" w:rsidRPr="00153497" w:rsidRDefault="001E5F81" w:rsidP="001E5F81">
      <w:pPr>
        <w:pStyle w:val="Listeavsnitt"/>
        <w:numPr>
          <w:ilvl w:val="0"/>
          <w:numId w:val="2"/>
        </w:numPr>
        <w:rPr>
          <w:lang w:val="nn-NO"/>
        </w:rPr>
      </w:pPr>
      <w:r w:rsidRPr="00153497">
        <w:rPr>
          <w:lang w:val="nn-NO"/>
        </w:rPr>
        <w:lastRenderedPageBreak/>
        <w:t xml:space="preserve">Vibeke: </w:t>
      </w:r>
      <w:proofErr w:type="spellStart"/>
      <w:r w:rsidRPr="00153497">
        <w:rPr>
          <w:lang w:val="nn-NO"/>
        </w:rPr>
        <w:t>Mappingprosjektet</w:t>
      </w:r>
      <w:proofErr w:type="spellEnd"/>
      <w:r w:rsidRPr="00153497">
        <w:rPr>
          <w:lang w:val="nn-NO"/>
        </w:rPr>
        <w:t xml:space="preserve"> er ferdig. Sluttrapport vert levert til Nasjonalbiblioteket</w:t>
      </w:r>
    </w:p>
    <w:p w14:paraId="6B51C201" w14:textId="77777777" w:rsidR="001E5F81" w:rsidRDefault="001E5F81" w:rsidP="001E5F81">
      <w:pPr>
        <w:pStyle w:val="Listeavsnitt"/>
        <w:numPr>
          <w:ilvl w:val="0"/>
          <w:numId w:val="2"/>
        </w:numPr>
        <w:rPr>
          <w:lang w:val="nn-NO"/>
        </w:rPr>
      </w:pPr>
      <w:r w:rsidRPr="00153497">
        <w:rPr>
          <w:lang w:val="nn-NO"/>
        </w:rPr>
        <w:t xml:space="preserve">Marit Kristine: Studieplanen for </w:t>
      </w:r>
      <w:proofErr w:type="spellStart"/>
      <w:r w:rsidRPr="00153497">
        <w:rPr>
          <w:lang w:val="nn-NO"/>
        </w:rPr>
        <w:t>bachelor</w:t>
      </w:r>
      <w:proofErr w:type="spellEnd"/>
      <w:r w:rsidRPr="00153497">
        <w:rPr>
          <w:lang w:val="nn-NO"/>
        </w:rPr>
        <w:t xml:space="preserve"> i bibliotek- og informasjonsfag gjennomgår en</w:t>
      </w:r>
      <w:r w:rsidR="00153497" w:rsidRPr="00153497">
        <w:rPr>
          <w:lang w:val="nn-NO"/>
        </w:rPr>
        <w:t>dringar. Slik planen ser ut no vert det mindre tradisjonell kunnskapsorganisasjon i den delen av utdanninga som alle må gjennom. Studentar som vel kunnskapsorganisasjon vil få like mykje eller meir kunnskapsorganisasjon, samanlikna med dagens studieplan. Første kull på ny studieplan startar hausten 2020.</w:t>
      </w:r>
    </w:p>
    <w:p w14:paraId="3A8CA104" w14:textId="77777777" w:rsidR="00153497" w:rsidRPr="00153497" w:rsidRDefault="00153497" w:rsidP="00153497">
      <w:pPr>
        <w:rPr>
          <w:b/>
          <w:lang w:val="nn-NO"/>
        </w:rPr>
      </w:pPr>
      <w:r w:rsidRPr="00153497">
        <w:rPr>
          <w:b/>
          <w:lang w:val="nn-NO"/>
        </w:rPr>
        <w:t>21.19 Eventuelt</w:t>
      </w:r>
    </w:p>
    <w:p w14:paraId="4009EBA6" w14:textId="77777777" w:rsidR="00153497" w:rsidRPr="00153497" w:rsidRDefault="00153497" w:rsidP="00153497">
      <w:pPr>
        <w:rPr>
          <w:lang w:val="nn-NO"/>
        </w:rPr>
      </w:pPr>
      <w:r>
        <w:rPr>
          <w:lang w:val="nn-NO"/>
        </w:rPr>
        <w:t>Ingen saker</w:t>
      </w:r>
    </w:p>
    <w:p w14:paraId="57A206EF" w14:textId="77777777" w:rsidR="0034491F" w:rsidRPr="001E5F81" w:rsidRDefault="0034491F">
      <w:pPr>
        <w:rPr>
          <w:lang w:val="nn-NO"/>
        </w:rPr>
      </w:pPr>
    </w:p>
    <w:sectPr w:rsidR="0034491F" w:rsidRPr="001E5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792"/>
    <w:multiLevelType w:val="hybridMultilevel"/>
    <w:tmpl w:val="BE0E93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D6454E7"/>
    <w:multiLevelType w:val="hybridMultilevel"/>
    <w:tmpl w:val="B134BAB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1F"/>
    <w:rsid w:val="00043631"/>
    <w:rsid w:val="00096AEB"/>
    <w:rsid w:val="00153497"/>
    <w:rsid w:val="001C40B7"/>
    <w:rsid w:val="001E5F81"/>
    <w:rsid w:val="002103F6"/>
    <w:rsid w:val="003013F1"/>
    <w:rsid w:val="0034491F"/>
    <w:rsid w:val="003677F7"/>
    <w:rsid w:val="004D0E50"/>
    <w:rsid w:val="004D589D"/>
    <w:rsid w:val="00560EA3"/>
    <w:rsid w:val="005919D6"/>
    <w:rsid w:val="006A37BC"/>
    <w:rsid w:val="007E3577"/>
    <w:rsid w:val="00B10588"/>
    <w:rsid w:val="00FF0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7678"/>
  <w15:chartTrackingRefBased/>
  <w15:docId w15:val="{3DB6AA62-3761-42FB-A4B3-8CBAC0A2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E5F81"/>
    <w:pPr>
      <w:ind w:left="720"/>
      <w:contextualSpacing/>
    </w:pPr>
  </w:style>
  <w:style w:type="character" w:styleId="Merknadsreferanse">
    <w:name w:val="annotation reference"/>
    <w:basedOn w:val="Standardskriftforavsnitt"/>
    <w:uiPriority w:val="99"/>
    <w:semiHidden/>
    <w:unhideWhenUsed/>
    <w:rsid w:val="002103F6"/>
    <w:rPr>
      <w:sz w:val="16"/>
      <w:szCs w:val="16"/>
    </w:rPr>
  </w:style>
  <w:style w:type="paragraph" w:styleId="Merknadstekst">
    <w:name w:val="annotation text"/>
    <w:basedOn w:val="Normal"/>
    <w:link w:val="MerknadstekstTegn"/>
    <w:uiPriority w:val="99"/>
    <w:semiHidden/>
    <w:unhideWhenUsed/>
    <w:rsid w:val="002103F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103F6"/>
    <w:rPr>
      <w:sz w:val="20"/>
      <w:szCs w:val="20"/>
    </w:rPr>
  </w:style>
  <w:style w:type="paragraph" w:styleId="Kommentaremne">
    <w:name w:val="annotation subject"/>
    <w:basedOn w:val="Merknadstekst"/>
    <w:next w:val="Merknadstekst"/>
    <w:link w:val="KommentaremneTegn"/>
    <w:uiPriority w:val="99"/>
    <w:semiHidden/>
    <w:unhideWhenUsed/>
    <w:rsid w:val="002103F6"/>
    <w:rPr>
      <w:b/>
      <w:bCs/>
    </w:rPr>
  </w:style>
  <w:style w:type="character" w:customStyle="1" w:styleId="KommentaremneTegn">
    <w:name w:val="Kommentaremne Tegn"/>
    <w:basedOn w:val="MerknadstekstTegn"/>
    <w:link w:val="Kommentaremne"/>
    <w:uiPriority w:val="99"/>
    <w:semiHidden/>
    <w:rsid w:val="002103F6"/>
    <w:rPr>
      <w:b/>
      <w:bCs/>
      <w:sz w:val="20"/>
      <w:szCs w:val="20"/>
    </w:rPr>
  </w:style>
  <w:style w:type="paragraph" w:styleId="Bobletekst">
    <w:name w:val="Balloon Text"/>
    <w:basedOn w:val="Normal"/>
    <w:link w:val="BobletekstTegn"/>
    <w:uiPriority w:val="99"/>
    <w:semiHidden/>
    <w:unhideWhenUsed/>
    <w:rsid w:val="002103F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03F6"/>
    <w:rPr>
      <w:rFonts w:ascii="Segoe UI" w:hAnsi="Segoe UI" w:cs="Segoe UI"/>
      <w:sz w:val="18"/>
      <w:szCs w:val="18"/>
    </w:rPr>
  </w:style>
  <w:style w:type="paragraph" w:styleId="NormalWeb">
    <w:name w:val="Normal (Web)"/>
    <w:basedOn w:val="Normal"/>
    <w:uiPriority w:val="99"/>
    <w:semiHidden/>
    <w:unhideWhenUsed/>
    <w:rsid w:val="004D0E50"/>
    <w:pPr>
      <w:spacing w:before="100" w:beforeAutospacing="1" w:after="100" w:afterAutospacing="1" w:line="240" w:lineRule="auto"/>
    </w:pPr>
    <w:rPr>
      <w:rFonts w:ascii="Times New Roman" w:eastAsia="Times New Roman" w:hAnsi="Times New Roman" w:cs="Times New Roman"/>
      <w:sz w:val="24"/>
      <w:szCs w:val="24"/>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304475">
      <w:bodyDiv w:val="1"/>
      <w:marLeft w:val="0"/>
      <w:marRight w:val="0"/>
      <w:marTop w:val="0"/>
      <w:marBottom w:val="0"/>
      <w:divBdr>
        <w:top w:val="none" w:sz="0" w:space="0" w:color="auto"/>
        <w:left w:val="none" w:sz="0" w:space="0" w:color="auto"/>
        <w:bottom w:val="none" w:sz="0" w:space="0" w:color="auto"/>
        <w:right w:val="none" w:sz="0" w:space="0" w:color="auto"/>
      </w:divBdr>
    </w:div>
    <w:div w:id="13417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2328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Høgskolen i Oslo og Akershus</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Kristine Ådland</dc:creator>
  <cp:keywords/>
  <dc:description/>
  <cp:lastModifiedBy>Marit Kristine Ådland</cp:lastModifiedBy>
  <cp:revision>5</cp:revision>
  <dcterms:created xsi:type="dcterms:W3CDTF">2019-06-19T11:06:00Z</dcterms:created>
  <dcterms:modified xsi:type="dcterms:W3CDTF">2019-06-26T08:08:00Z</dcterms:modified>
</cp:coreProperties>
</file>